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0EA9" w14:textId="77777777" w:rsidR="00CA2671" w:rsidRPr="00E07E2C" w:rsidRDefault="00CA2671" w:rsidP="00CA2671">
      <w:pPr>
        <w:jc w:val="center"/>
        <w:rPr>
          <w:rFonts w:ascii="ＭＳ 明朝" w:eastAsia="ＭＳ 明朝" w:hAnsi="ＭＳ 明朝"/>
          <w:sz w:val="28"/>
          <w:szCs w:val="28"/>
        </w:rPr>
      </w:pPr>
      <w:r w:rsidRPr="00E07E2C">
        <w:rPr>
          <w:rFonts w:ascii="ＭＳ 明朝" w:eastAsia="ＭＳ 明朝" w:hAnsi="ＭＳ 明朝" w:hint="eastAsia"/>
          <w:sz w:val="28"/>
          <w:szCs w:val="28"/>
        </w:rPr>
        <w:t>単</w:t>
      </w:r>
      <w:r w:rsidR="00250084" w:rsidRPr="00E07E2C">
        <w:rPr>
          <w:rFonts w:ascii="ＭＳ 明朝" w:eastAsia="ＭＳ 明朝" w:hAnsi="ＭＳ 明朝" w:hint="eastAsia"/>
          <w:sz w:val="28"/>
          <w:szCs w:val="28"/>
        </w:rPr>
        <w:t xml:space="preserve">　</w:t>
      </w:r>
      <w:r w:rsidRPr="00E07E2C">
        <w:rPr>
          <w:rFonts w:ascii="ＭＳ 明朝" w:eastAsia="ＭＳ 明朝" w:hAnsi="ＭＳ 明朝" w:hint="eastAsia"/>
          <w:sz w:val="28"/>
          <w:szCs w:val="28"/>
        </w:rPr>
        <w:t>価</w:t>
      </w:r>
      <w:r w:rsidR="00250084" w:rsidRPr="00E07E2C">
        <w:rPr>
          <w:rFonts w:ascii="ＭＳ 明朝" w:eastAsia="ＭＳ 明朝" w:hAnsi="ＭＳ 明朝" w:hint="eastAsia"/>
          <w:sz w:val="28"/>
          <w:szCs w:val="28"/>
        </w:rPr>
        <w:t xml:space="preserve">　</w:t>
      </w:r>
      <w:r w:rsidRPr="00E07E2C">
        <w:rPr>
          <w:rFonts w:ascii="ＭＳ 明朝" w:eastAsia="ＭＳ 明朝" w:hAnsi="ＭＳ 明朝" w:hint="eastAsia"/>
          <w:sz w:val="28"/>
          <w:szCs w:val="28"/>
        </w:rPr>
        <w:t>契</w:t>
      </w:r>
      <w:r w:rsidR="00250084" w:rsidRPr="00E07E2C">
        <w:rPr>
          <w:rFonts w:ascii="ＭＳ 明朝" w:eastAsia="ＭＳ 明朝" w:hAnsi="ＭＳ 明朝" w:hint="eastAsia"/>
          <w:sz w:val="28"/>
          <w:szCs w:val="28"/>
        </w:rPr>
        <w:t xml:space="preserve">　</w:t>
      </w:r>
      <w:r w:rsidRPr="00E07E2C">
        <w:rPr>
          <w:rFonts w:ascii="ＭＳ 明朝" w:eastAsia="ＭＳ 明朝" w:hAnsi="ＭＳ 明朝" w:hint="eastAsia"/>
          <w:sz w:val="28"/>
          <w:szCs w:val="28"/>
        </w:rPr>
        <w:t>約</w:t>
      </w:r>
      <w:r w:rsidR="00250084" w:rsidRPr="00E07E2C">
        <w:rPr>
          <w:rFonts w:ascii="ＭＳ 明朝" w:eastAsia="ＭＳ 明朝" w:hAnsi="ＭＳ 明朝" w:hint="eastAsia"/>
          <w:sz w:val="28"/>
          <w:szCs w:val="28"/>
        </w:rPr>
        <w:t xml:space="preserve">　</w:t>
      </w:r>
      <w:r w:rsidRPr="00E07E2C">
        <w:rPr>
          <w:rFonts w:ascii="ＭＳ 明朝" w:eastAsia="ＭＳ 明朝" w:hAnsi="ＭＳ 明朝" w:hint="eastAsia"/>
          <w:sz w:val="28"/>
          <w:szCs w:val="28"/>
        </w:rPr>
        <w:t>書</w:t>
      </w:r>
      <w:r w:rsidR="00084F85" w:rsidRPr="00E07E2C">
        <w:rPr>
          <w:rFonts w:ascii="ＭＳ 明朝" w:eastAsia="ＭＳ 明朝" w:hAnsi="ＭＳ 明朝" w:hint="eastAsia"/>
          <w:sz w:val="28"/>
          <w:szCs w:val="28"/>
        </w:rPr>
        <w:t>（案）</w:t>
      </w:r>
    </w:p>
    <w:p w14:paraId="78414E52" w14:textId="77777777" w:rsidR="00CA2671" w:rsidRPr="00894282" w:rsidRDefault="00CA2671" w:rsidP="00CA2671">
      <w:pPr>
        <w:rPr>
          <w:rFonts w:asciiTheme="minorEastAsia" w:hAnsiTheme="minorEastAsia"/>
          <w:szCs w:val="21"/>
        </w:rPr>
      </w:pPr>
    </w:p>
    <w:p w14:paraId="7C669353" w14:textId="594D4C8F"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r w:rsidR="00250084" w:rsidRPr="00894282">
        <w:rPr>
          <w:rFonts w:ascii="ＭＳ 明朝" w:eastAsia="ＭＳ 明朝" w:hAnsi="ＭＳ 明朝" w:hint="eastAsia"/>
          <w:szCs w:val="21"/>
        </w:rPr>
        <w:t>地方独立行政法人埼玉県立病院機構</w:t>
      </w:r>
      <w:r w:rsidRPr="00894282">
        <w:rPr>
          <w:rFonts w:ascii="ＭＳ 明朝" w:eastAsia="ＭＳ 明朝" w:hAnsi="ＭＳ 明朝" w:hint="eastAsia"/>
          <w:szCs w:val="21"/>
        </w:rPr>
        <w:t>（以下「甲」という。）と</w:t>
      </w:r>
      <w:r w:rsidR="00D20AED">
        <w:rPr>
          <w:rFonts w:ascii="ＭＳ 明朝" w:eastAsia="ＭＳ 明朝" w:hAnsi="ＭＳ 明朝" w:hint="eastAsia"/>
          <w:szCs w:val="21"/>
        </w:rPr>
        <w:t xml:space="preserve">　　　　　　　　　　</w:t>
      </w:r>
      <w:r w:rsidRPr="00894282">
        <w:rPr>
          <w:rFonts w:ascii="ＭＳ 明朝" w:eastAsia="ＭＳ 明朝" w:hAnsi="ＭＳ 明朝" w:hint="eastAsia"/>
          <w:szCs w:val="21"/>
        </w:rPr>
        <w:t>（以下「乙」という。）とは、物品の売買に関し、次のとおり契約を締結する。</w:t>
      </w:r>
    </w:p>
    <w:p w14:paraId="062EDAF4" w14:textId="77777777" w:rsidR="00CA2671" w:rsidRPr="00894282" w:rsidRDefault="00CA2671" w:rsidP="00CA2671">
      <w:pPr>
        <w:rPr>
          <w:rFonts w:ascii="ＭＳ 明朝" w:eastAsia="ＭＳ 明朝" w:hAnsi="ＭＳ 明朝"/>
          <w:szCs w:val="21"/>
        </w:rPr>
      </w:pPr>
    </w:p>
    <w:p w14:paraId="4E928999"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（契約の内容）</w:t>
      </w:r>
    </w:p>
    <w:p w14:paraId="66B58CF2"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第１条　乙は、次の契約単価で物品を甲に売り渡し、甲は、これを買い受けるものとする。</w:t>
      </w:r>
    </w:p>
    <w:p w14:paraId="5DECFC00" w14:textId="77777777" w:rsidR="00CA2671" w:rsidRPr="00894282" w:rsidRDefault="00084603" w:rsidP="00802B21">
      <w:pPr>
        <w:rPr>
          <w:rFonts w:ascii="ＭＳ 明朝" w:eastAsia="ＭＳ 明朝" w:hAnsi="ＭＳ 明朝"/>
          <w:szCs w:val="21"/>
        </w:rPr>
      </w:pPr>
      <w:r>
        <w:rPr>
          <w:rFonts w:ascii="ＭＳ 明朝" w:eastAsia="ＭＳ 明朝" w:hAnsi="ＭＳ 明朝" w:hint="eastAsia"/>
          <w:szCs w:val="21"/>
        </w:rPr>
        <w:t xml:space="preserve">(1)　</w:t>
      </w:r>
      <w:r w:rsidR="00CA2671" w:rsidRPr="00894282">
        <w:rPr>
          <w:rFonts w:ascii="ＭＳ 明朝" w:eastAsia="ＭＳ 明朝" w:hAnsi="ＭＳ 明朝" w:hint="eastAsia"/>
          <w:szCs w:val="21"/>
        </w:rPr>
        <w:t>品名</w:t>
      </w:r>
      <w:r w:rsidR="00AF7EBD" w:rsidRPr="00894282">
        <w:rPr>
          <w:rFonts w:ascii="ＭＳ 明朝" w:eastAsia="ＭＳ 明朝" w:hAnsi="ＭＳ 明朝" w:hint="eastAsia"/>
          <w:szCs w:val="21"/>
        </w:rPr>
        <w:t>、</w:t>
      </w:r>
      <w:r w:rsidR="00CA2671" w:rsidRPr="00894282">
        <w:rPr>
          <w:rFonts w:ascii="ＭＳ 明朝" w:eastAsia="ＭＳ 明朝" w:hAnsi="ＭＳ 明朝" w:hint="eastAsia"/>
          <w:szCs w:val="21"/>
        </w:rPr>
        <w:t>規格</w:t>
      </w:r>
      <w:r w:rsidR="00AF7EBD" w:rsidRPr="00894282">
        <w:rPr>
          <w:rFonts w:ascii="ＭＳ 明朝" w:eastAsia="ＭＳ 明朝" w:hAnsi="ＭＳ 明朝" w:hint="eastAsia"/>
          <w:szCs w:val="21"/>
        </w:rPr>
        <w:t>及び単価</w:t>
      </w:r>
      <w:r>
        <w:rPr>
          <w:rFonts w:ascii="ＭＳ 明朝" w:eastAsia="ＭＳ 明朝" w:hAnsi="ＭＳ 明朝" w:hint="eastAsia"/>
          <w:szCs w:val="21"/>
        </w:rPr>
        <w:t xml:space="preserve">　</w:t>
      </w:r>
      <w:r w:rsidR="00802B21" w:rsidRPr="00894282">
        <w:rPr>
          <w:rFonts w:ascii="ＭＳ 明朝" w:eastAsia="ＭＳ 明朝" w:hAnsi="ＭＳ 明朝" w:hint="eastAsia"/>
          <w:szCs w:val="21"/>
        </w:rPr>
        <w:t>内訳書のとおり</w:t>
      </w:r>
    </w:p>
    <w:p w14:paraId="678C6EE7" w14:textId="47A07729" w:rsidR="00CA2671" w:rsidRPr="00894282" w:rsidRDefault="00AF7EBD" w:rsidP="00CA2671">
      <w:pPr>
        <w:rPr>
          <w:rFonts w:ascii="ＭＳ 明朝" w:eastAsia="ＭＳ 明朝" w:hAnsi="ＭＳ 明朝"/>
          <w:szCs w:val="21"/>
        </w:rPr>
      </w:pPr>
      <w:r w:rsidRPr="00894282">
        <w:rPr>
          <w:rFonts w:ascii="ＭＳ 明朝" w:eastAsia="ＭＳ 明朝" w:hAnsi="ＭＳ 明朝" w:hint="eastAsia"/>
          <w:szCs w:val="21"/>
        </w:rPr>
        <w:t>(2</w:t>
      </w:r>
      <w:r w:rsidR="00CA2671" w:rsidRPr="00894282">
        <w:rPr>
          <w:rFonts w:ascii="ＭＳ 明朝" w:eastAsia="ＭＳ 明朝" w:hAnsi="ＭＳ 明朝" w:hint="eastAsia"/>
          <w:szCs w:val="21"/>
        </w:rPr>
        <w:t>)　契約期間</w:t>
      </w:r>
      <w:r w:rsidR="00084603">
        <w:rPr>
          <w:rFonts w:ascii="ＭＳ 明朝" w:eastAsia="ＭＳ 明朝" w:hAnsi="ＭＳ 明朝" w:hint="eastAsia"/>
          <w:szCs w:val="21"/>
        </w:rPr>
        <w:t xml:space="preserve">　　　　　　</w:t>
      </w:r>
      <w:r w:rsidR="008A573A">
        <w:rPr>
          <w:rFonts w:ascii="ＭＳ 明朝" w:eastAsia="ＭＳ 明朝" w:hAnsi="ＭＳ 明朝"/>
          <w:szCs w:val="21"/>
        </w:rPr>
        <w:fldChar w:fldCharType="begin"/>
      </w:r>
      <w:r w:rsidR="008A573A">
        <w:rPr>
          <w:rFonts w:ascii="ＭＳ 明朝" w:eastAsia="ＭＳ 明朝" w:hAnsi="ＭＳ 明朝"/>
          <w:szCs w:val="21"/>
        </w:rPr>
        <w:instrText xml:space="preserve"> </w:instrText>
      </w:r>
      <w:r w:rsidR="008A573A">
        <w:rPr>
          <w:rFonts w:ascii="ＭＳ 明朝" w:eastAsia="ＭＳ 明朝" w:hAnsi="ＭＳ 明朝" w:hint="eastAsia"/>
          <w:szCs w:val="21"/>
        </w:rPr>
        <w:instrText>MERGEFIELD 納入期限</w:instrText>
      </w:r>
      <w:r w:rsidR="008A573A">
        <w:rPr>
          <w:rFonts w:ascii="ＭＳ 明朝" w:eastAsia="ＭＳ 明朝" w:hAnsi="ＭＳ 明朝"/>
          <w:szCs w:val="21"/>
        </w:rPr>
        <w:instrText xml:space="preserve"> </w:instrText>
      </w:r>
      <w:r w:rsidR="008A573A">
        <w:rPr>
          <w:rFonts w:ascii="ＭＳ 明朝" w:eastAsia="ＭＳ 明朝" w:hAnsi="ＭＳ 明朝"/>
          <w:szCs w:val="21"/>
        </w:rPr>
        <w:fldChar w:fldCharType="separate"/>
      </w:r>
      <w:r w:rsidR="00203245" w:rsidRPr="00A3444A">
        <w:rPr>
          <w:rFonts w:ascii="ＭＳ 明朝" w:eastAsia="ＭＳ 明朝" w:hAnsi="ＭＳ 明朝"/>
          <w:noProof/>
          <w:szCs w:val="21"/>
        </w:rPr>
        <w:t>令和８年４月１日から令和９年３月31日まで</w:t>
      </w:r>
      <w:r w:rsidR="008A573A">
        <w:rPr>
          <w:rFonts w:ascii="ＭＳ 明朝" w:eastAsia="ＭＳ 明朝" w:hAnsi="ＭＳ 明朝"/>
          <w:szCs w:val="21"/>
        </w:rPr>
        <w:fldChar w:fldCharType="end"/>
      </w:r>
    </w:p>
    <w:p w14:paraId="11878B22" w14:textId="77777777" w:rsidR="00CA2671" w:rsidRDefault="00AF7EBD" w:rsidP="00CA2671">
      <w:pPr>
        <w:rPr>
          <w:rFonts w:ascii="ＭＳ 明朝" w:eastAsia="ＭＳ 明朝" w:hAnsi="ＭＳ 明朝"/>
          <w:szCs w:val="21"/>
        </w:rPr>
      </w:pPr>
      <w:r w:rsidRPr="00894282">
        <w:rPr>
          <w:rFonts w:ascii="ＭＳ 明朝" w:eastAsia="ＭＳ 明朝" w:hAnsi="ＭＳ 明朝" w:hint="eastAsia"/>
          <w:szCs w:val="21"/>
        </w:rPr>
        <w:t>(3</w:t>
      </w:r>
      <w:r w:rsidR="00CA2671" w:rsidRPr="00894282">
        <w:rPr>
          <w:rFonts w:ascii="ＭＳ 明朝" w:eastAsia="ＭＳ 明朝" w:hAnsi="ＭＳ 明朝" w:hint="eastAsia"/>
          <w:szCs w:val="21"/>
        </w:rPr>
        <w:t>)　納入場所</w:t>
      </w:r>
      <w:r w:rsidR="00084603">
        <w:rPr>
          <w:rFonts w:ascii="ＭＳ 明朝" w:eastAsia="ＭＳ 明朝" w:hAnsi="ＭＳ 明朝" w:hint="eastAsia"/>
          <w:szCs w:val="21"/>
        </w:rPr>
        <w:t xml:space="preserve">　　　　　　</w:t>
      </w:r>
      <w:r w:rsidR="00894282">
        <w:rPr>
          <w:rFonts w:ascii="ＭＳ 明朝" w:eastAsia="ＭＳ 明朝" w:hAnsi="ＭＳ 明朝" w:hint="eastAsia"/>
          <w:szCs w:val="21"/>
        </w:rPr>
        <w:t>埼玉県立がんセンター</w:t>
      </w:r>
      <w:r w:rsidR="00084603">
        <w:rPr>
          <w:rFonts w:ascii="ＭＳ 明朝" w:eastAsia="ＭＳ 明朝" w:hAnsi="ＭＳ 明朝" w:hint="eastAsia"/>
          <w:szCs w:val="21"/>
        </w:rPr>
        <w:t>内</w:t>
      </w:r>
      <w:r w:rsidR="00802B21" w:rsidRPr="00894282">
        <w:rPr>
          <w:rFonts w:ascii="ＭＳ 明朝" w:eastAsia="ＭＳ 明朝" w:hAnsi="ＭＳ 明朝" w:hint="eastAsia"/>
          <w:szCs w:val="21"/>
        </w:rPr>
        <w:t>指定場所</w:t>
      </w:r>
    </w:p>
    <w:p w14:paraId="17F14A75"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（契約保証金）</w:t>
      </w:r>
    </w:p>
    <w:p w14:paraId="1EC21956" w14:textId="79592346" w:rsidR="00CA2671" w:rsidRPr="00894282" w:rsidRDefault="001962C7" w:rsidP="00296801">
      <w:pPr>
        <w:ind w:left="210" w:hangingChars="100" w:hanging="210"/>
        <w:rPr>
          <w:rFonts w:ascii="ＭＳ 明朝" w:eastAsia="ＭＳ 明朝" w:hAnsi="ＭＳ 明朝"/>
          <w:szCs w:val="21"/>
        </w:rPr>
      </w:pPr>
      <w:r>
        <w:rPr>
          <w:rFonts w:ascii="ＭＳ 明朝" w:eastAsia="ＭＳ 明朝" w:hAnsi="ＭＳ 明朝" w:hint="eastAsia"/>
          <w:szCs w:val="21"/>
        </w:rPr>
        <w:t xml:space="preserve">第２条　</w:t>
      </w:r>
      <w:r w:rsidR="00D20AED">
        <w:rPr>
          <w:rFonts w:ascii="ＭＳ 明朝" w:eastAsia="ＭＳ 明朝" w:hAnsi="ＭＳ 明朝" w:hint="eastAsia"/>
          <w:szCs w:val="21"/>
        </w:rPr>
        <w:t>契約金額の１０分の１（又は免除）。</w:t>
      </w:r>
    </w:p>
    <w:p w14:paraId="1752BFE0"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（監督又は中間検査）</w:t>
      </w:r>
    </w:p>
    <w:p w14:paraId="5C97C0B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第３条　甲は、必要があるときは、あらかじめ乙と期日及び場所について協議の上立会い、指示その他の方法により、乙の履行状況を監督し、又は中間検査をすることができる。</w:t>
      </w:r>
    </w:p>
    <w:p w14:paraId="44C97CEE"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（納入及びその届出等）</w:t>
      </w:r>
    </w:p>
    <w:p w14:paraId="00CA9CB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第４条　乙は、第１条の契約期間中、その都度、甲の指定する期限までに甲の指定する数量の物品を</w:t>
      </w:r>
      <w:r w:rsidR="00FE3FC4" w:rsidRPr="00894282">
        <w:rPr>
          <w:rFonts w:ascii="ＭＳ 明朝" w:eastAsia="ＭＳ 明朝" w:hAnsi="ＭＳ 明朝" w:hint="eastAsia"/>
          <w:szCs w:val="21"/>
        </w:rPr>
        <w:t>甲の指定する場所へ</w:t>
      </w:r>
      <w:r w:rsidRPr="00894282">
        <w:rPr>
          <w:rFonts w:ascii="ＭＳ 明朝" w:eastAsia="ＭＳ 明朝" w:hAnsi="ＭＳ 明朝" w:hint="eastAsia"/>
          <w:szCs w:val="21"/>
        </w:rPr>
        <w:t>納入するものとする。</w:t>
      </w:r>
    </w:p>
    <w:p w14:paraId="77EBD62C" w14:textId="77777777" w:rsidR="00FE3FC4" w:rsidRPr="00894282" w:rsidRDefault="00FE3FC4"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乙が甲に納入する物品は、物品ごとに定める有効期限を十分に有するとともに適正な</w:t>
      </w:r>
      <w:r w:rsidR="00833E92" w:rsidRPr="00894282">
        <w:rPr>
          <w:rFonts w:ascii="ＭＳ 明朝" w:eastAsia="ＭＳ 明朝" w:hAnsi="ＭＳ 明朝" w:hint="eastAsia"/>
          <w:szCs w:val="21"/>
        </w:rPr>
        <w:t>保管をしているものでなければならない。</w:t>
      </w:r>
    </w:p>
    <w:p w14:paraId="2D845C2F" w14:textId="77777777" w:rsidR="00CA2671" w:rsidRPr="00894282" w:rsidRDefault="00833E92"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w:t>
      </w:r>
      <w:r w:rsidR="00CA2671" w:rsidRPr="00894282">
        <w:rPr>
          <w:rFonts w:ascii="ＭＳ 明朝" w:eastAsia="ＭＳ 明朝" w:hAnsi="ＭＳ 明朝" w:hint="eastAsia"/>
          <w:szCs w:val="21"/>
        </w:rPr>
        <w:t xml:space="preserve">　乙は、前項の規定により物品を納入した</w:t>
      </w:r>
      <w:r w:rsidR="00250084" w:rsidRPr="00894282">
        <w:rPr>
          <w:rFonts w:ascii="ＭＳ 明朝" w:eastAsia="ＭＳ 明朝" w:hAnsi="ＭＳ 明朝" w:hint="eastAsia"/>
          <w:szCs w:val="21"/>
        </w:rPr>
        <w:t>ときは、速やかに書面によりその旨を甲に届け出なければならない。</w:t>
      </w:r>
    </w:p>
    <w:p w14:paraId="49D14260"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（検査）</w:t>
      </w:r>
    </w:p>
    <w:p w14:paraId="7BEC4BC4" w14:textId="77777777" w:rsidR="00CA2671" w:rsidRPr="00894282" w:rsidRDefault="00833E92" w:rsidP="00C43250">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第５条　甲は、前条第３</w:t>
      </w:r>
      <w:r w:rsidR="00CA2671" w:rsidRPr="00894282">
        <w:rPr>
          <w:rFonts w:ascii="ＭＳ 明朝" w:eastAsia="ＭＳ 明朝" w:hAnsi="ＭＳ 明朝" w:hint="eastAsia"/>
          <w:szCs w:val="21"/>
        </w:rPr>
        <w:t>項の規定による届出を受けた日から１０日以内</w:t>
      </w:r>
      <w:r w:rsidR="00C43250">
        <w:rPr>
          <w:rFonts w:ascii="ＭＳ 明朝" w:eastAsia="ＭＳ 明朝" w:hAnsi="ＭＳ 明朝" w:hint="eastAsia"/>
          <w:szCs w:val="21"/>
        </w:rPr>
        <w:t>又は当該年度の３月３１日のいずれか早い日</w:t>
      </w:r>
      <w:r w:rsidR="00CA2671" w:rsidRPr="00894282">
        <w:rPr>
          <w:rFonts w:ascii="ＭＳ 明朝" w:eastAsia="ＭＳ 明朝" w:hAnsi="ＭＳ 明朝" w:hint="eastAsia"/>
          <w:szCs w:val="21"/>
        </w:rPr>
        <w:t>に検査を行うものとする。</w:t>
      </w:r>
    </w:p>
    <w:p w14:paraId="332397D0" w14:textId="77777777" w:rsidR="00833E92" w:rsidRPr="00894282" w:rsidRDefault="00833E92" w:rsidP="00CA2671">
      <w:pPr>
        <w:rPr>
          <w:rFonts w:ascii="ＭＳ 明朝" w:eastAsia="ＭＳ 明朝" w:hAnsi="ＭＳ 明朝"/>
          <w:szCs w:val="21"/>
        </w:rPr>
      </w:pPr>
      <w:r w:rsidRPr="00894282">
        <w:rPr>
          <w:rFonts w:ascii="ＭＳ 明朝" w:eastAsia="ＭＳ 明朝" w:hAnsi="ＭＳ 明朝" w:hint="eastAsia"/>
          <w:szCs w:val="21"/>
        </w:rPr>
        <w:t>２　乙は、甲から請求があったときは、前項の検査に立ち会わなければならない。</w:t>
      </w:r>
    </w:p>
    <w:p w14:paraId="7783D8E8" w14:textId="77777777" w:rsidR="00833E92" w:rsidRPr="00894282" w:rsidRDefault="00833E92" w:rsidP="005E4B27">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　第１項の検査に直接必要な費用及び同項の検査によって物品が変質、変形、消耗又は毀損したことによる損害は、すべて乙の負担とする。</w:t>
      </w:r>
    </w:p>
    <w:p w14:paraId="18252E06"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（取替え又は手直し）</w:t>
      </w:r>
    </w:p>
    <w:p w14:paraId="65636BD4"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第６条　乙は、納入した物品の全部又は一部が前条の検査に合格しないときは、遅滞なく、他の適正な物品と取替え、又は当該物品を手直しの上、甲に納入しなければならない。</w:t>
      </w:r>
    </w:p>
    <w:p w14:paraId="322C8114"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前項</w:t>
      </w:r>
      <w:r w:rsidR="00833E92" w:rsidRPr="00894282">
        <w:rPr>
          <w:rFonts w:ascii="ＭＳ 明朝" w:eastAsia="ＭＳ 明朝" w:hAnsi="ＭＳ 明朝" w:hint="eastAsia"/>
          <w:szCs w:val="21"/>
        </w:rPr>
        <w:t>の規定により取替え又は手直しをした物品については、第４条及び第５条</w:t>
      </w:r>
      <w:r w:rsidRPr="00894282">
        <w:rPr>
          <w:rFonts w:ascii="ＭＳ 明朝" w:eastAsia="ＭＳ 明朝" w:hAnsi="ＭＳ 明朝" w:hint="eastAsia"/>
          <w:szCs w:val="21"/>
        </w:rPr>
        <w:t>の規定を準用する。</w:t>
      </w:r>
    </w:p>
    <w:p w14:paraId="7060A6AB"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（所有権の移転及び引渡し）</w:t>
      </w:r>
    </w:p>
    <w:p w14:paraId="46E6D61F"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第７条　物品の所有権は、当該物品の全部が第５条の検査に合格したときに乙から甲に移転するものとし、同時に、その物品は甲に対して引き渡されたものとする。</w:t>
      </w:r>
    </w:p>
    <w:p w14:paraId="20B14199"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（代金の支払い）</w:t>
      </w:r>
    </w:p>
    <w:p w14:paraId="4B2E585B" w14:textId="77777777" w:rsidR="00CA2671" w:rsidRPr="00894282" w:rsidRDefault="00D3331D"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第８条　乙</w:t>
      </w:r>
      <w:r w:rsidR="00CA2671" w:rsidRPr="00894282">
        <w:rPr>
          <w:rFonts w:ascii="ＭＳ 明朝" w:eastAsia="ＭＳ 明朝" w:hAnsi="ＭＳ 明朝" w:hint="eastAsia"/>
          <w:szCs w:val="21"/>
        </w:rPr>
        <w:t>は、</w:t>
      </w:r>
      <w:r w:rsidRPr="00894282">
        <w:rPr>
          <w:rFonts w:ascii="ＭＳ 明朝" w:eastAsia="ＭＳ 明朝" w:hAnsi="ＭＳ 明朝" w:hint="eastAsia"/>
          <w:szCs w:val="21"/>
        </w:rPr>
        <w:t>納入した物品が第５条第１項の検査に合格した後、その月分の納入に係る代金をまとめて、</w:t>
      </w:r>
      <w:r w:rsidR="00CA2671" w:rsidRPr="00894282">
        <w:rPr>
          <w:rFonts w:ascii="ＭＳ 明朝" w:eastAsia="ＭＳ 明朝" w:hAnsi="ＭＳ 明朝" w:hint="eastAsia"/>
          <w:szCs w:val="21"/>
        </w:rPr>
        <w:t>翌月</w:t>
      </w:r>
      <w:r w:rsidRPr="00894282">
        <w:rPr>
          <w:rFonts w:ascii="ＭＳ 明朝" w:eastAsia="ＭＳ 明朝" w:hAnsi="ＭＳ 明朝" w:hint="eastAsia"/>
          <w:szCs w:val="21"/>
        </w:rPr>
        <w:t>１０日までに甲に</w:t>
      </w:r>
      <w:r w:rsidR="00CA2671" w:rsidRPr="00894282">
        <w:rPr>
          <w:rFonts w:ascii="ＭＳ 明朝" w:eastAsia="ＭＳ 明朝" w:hAnsi="ＭＳ 明朝" w:hint="eastAsia"/>
          <w:szCs w:val="21"/>
        </w:rPr>
        <w:t>請求書を提出するものとし、甲は適法な請求書を受理した日から３０日以内に代金を</w:t>
      </w:r>
      <w:r w:rsidRPr="00894282">
        <w:rPr>
          <w:rFonts w:ascii="ＭＳ 明朝" w:eastAsia="ＭＳ 明朝" w:hAnsi="ＭＳ 明朝" w:hint="eastAsia"/>
          <w:szCs w:val="21"/>
        </w:rPr>
        <w:t>乙に</w:t>
      </w:r>
      <w:r w:rsidR="00CA2671" w:rsidRPr="00894282">
        <w:rPr>
          <w:rFonts w:ascii="ＭＳ 明朝" w:eastAsia="ＭＳ 明朝" w:hAnsi="ＭＳ 明朝" w:hint="eastAsia"/>
          <w:szCs w:val="21"/>
        </w:rPr>
        <w:t>支払うものとする。</w:t>
      </w:r>
    </w:p>
    <w:p w14:paraId="4C0089BA" w14:textId="77777777" w:rsidR="00D3331D" w:rsidRPr="00894282" w:rsidRDefault="00D3331D"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lastRenderedPageBreak/>
        <w:t xml:space="preserve">２　</w:t>
      </w:r>
      <w:r w:rsidR="001F3E93" w:rsidRPr="00894282">
        <w:rPr>
          <w:rFonts w:ascii="ＭＳ 明朝" w:eastAsia="ＭＳ 明朝" w:hAnsi="ＭＳ 明朝" w:hint="eastAsia"/>
          <w:szCs w:val="21"/>
        </w:rPr>
        <w:t>前項の代金とは、契約単価に、その月分の納入数量を乗じ、さらに１００分の１１０を乗じた額とする。</w:t>
      </w:r>
    </w:p>
    <w:p w14:paraId="4BB08946" w14:textId="77777777" w:rsidR="001F3E93" w:rsidRPr="00894282" w:rsidRDefault="001F3E93"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　代金に１円未満の端数があるときは、その金額は切り捨てるものとする。</w:t>
      </w:r>
    </w:p>
    <w:p w14:paraId="4E8F2110"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（危険負担）</w:t>
      </w:r>
    </w:p>
    <w:p w14:paraId="63F44C76"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第９条　物品の所有権が甲に移転する前に当該物品について生じた損害は、乙の負担とする。ただし、甲の責めに帰すべき理由によって生じた損害は、甲の負担とする。</w:t>
      </w:r>
    </w:p>
    <w:p w14:paraId="2E26290E"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（契約不適合責任）</w:t>
      </w:r>
    </w:p>
    <w:p w14:paraId="0901BDE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第10条　甲は、引き渡された物品の種類、品質又は数量に関して、契約の内容に適合しないもの（以下「契約不適合」という。）であるときは、乙に対し、物品の補修、代替物の引渡し又は不足分の引渡しによる履行の追完を請求することができる。</w:t>
      </w:r>
    </w:p>
    <w:p w14:paraId="22DFFDA6"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前項の場合において、甲が相当の期間を定めて履行の追完を催告し、その期間内に履行の追完がないときは、甲は、その不適合の程度に応じて代金の減額を請求することができる。ただし、次の各号のいずれかに該当する場合は、催告をすることなく、直ちに代金の減額を請求できる。</w:t>
      </w:r>
    </w:p>
    <w:p w14:paraId="061286E6"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(1) 履行の追完が不能であるとき。</w:t>
      </w:r>
    </w:p>
    <w:p w14:paraId="0FCDE4DF"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(2) 乙が履行の追完を拒絶する意思を明確表示したとき。</w:t>
      </w:r>
    </w:p>
    <w:p w14:paraId="68D20524"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(3) 契約目的物の性質又は甲、若しくは乙の意思表示により、特定の日時又は一定の期間内に履行しなければ契約をした目的を達することができない場合において、乙が履行の追完をしないでその時期を経過したとき。</w:t>
      </w:r>
    </w:p>
    <w:p w14:paraId="5C1C36E1"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(4) 前三号に掲げる場合のほか、甲がこの項による催告をしても履行の追完を受ける見込 みがないことが明らかであるとき。</w:t>
      </w:r>
    </w:p>
    <w:p w14:paraId="417238CB"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（納入期限の延長）</w:t>
      </w:r>
    </w:p>
    <w:p w14:paraId="55F9A288"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第11条　乙は、天災その他やむを得ない理由により納入期限までに物品を納入することができない場合は、その事由が発生した後速やかにその理由、納入の予定日等を記載した書面により、甲に納入期限の延長を申し出なければならない。</w:t>
      </w:r>
    </w:p>
    <w:p w14:paraId="64DD0CA0"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甲は、前項の申出を受けたときは、その内容を検討し、正当であると認めたときは、納入期限を延長することができる。</w:t>
      </w:r>
    </w:p>
    <w:p w14:paraId="0F3A526F"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（違約金）</w:t>
      </w:r>
    </w:p>
    <w:p w14:paraId="4B792CE9" w14:textId="22120FFF"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第12条　乙は、物品の納入が納入期限後になったとき</w:t>
      </w:r>
      <w:r w:rsidR="001F3E93" w:rsidRPr="00894282">
        <w:rPr>
          <w:rFonts w:ascii="ＭＳ 明朝" w:eastAsia="ＭＳ 明朝" w:hAnsi="ＭＳ 明朝" w:hint="eastAsia"/>
          <w:szCs w:val="21"/>
        </w:rPr>
        <w:t>は、納入期限の翌日から物品を納入した日までの日数に応じ、代金総額</w:t>
      </w:r>
      <w:r w:rsidRPr="00894282">
        <w:rPr>
          <w:rFonts w:ascii="ＭＳ 明朝" w:eastAsia="ＭＳ 明朝" w:hAnsi="ＭＳ 明朝" w:hint="eastAsia"/>
          <w:szCs w:val="21"/>
        </w:rPr>
        <w:t>に</w:t>
      </w:r>
      <w:r w:rsidR="008A573A">
        <w:rPr>
          <w:rFonts w:ascii="ＭＳ 明朝" w:eastAsia="ＭＳ 明朝" w:hAnsi="ＭＳ 明朝"/>
          <w:szCs w:val="21"/>
        </w:rPr>
        <w:fldChar w:fldCharType="begin"/>
      </w:r>
      <w:r w:rsidR="008A573A">
        <w:rPr>
          <w:rFonts w:ascii="ＭＳ 明朝" w:eastAsia="ＭＳ 明朝" w:hAnsi="ＭＳ 明朝"/>
          <w:szCs w:val="21"/>
        </w:rPr>
        <w:instrText xml:space="preserve"> </w:instrText>
      </w:r>
      <w:r w:rsidR="008A573A">
        <w:rPr>
          <w:rFonts w:ascii="ＭＳ 明朝" w:eastAsia="ＭＳ 明朝" w:hAnsi="ＭＳ 明朝" w:hint="eastAsia"/>
          <w:szCs w:val="21"/>
        </w:rPr>
        <w:instrText>MERGEFIELD 違約金等率</w:instrText>
      </w:r>
      <w:r w:rsidR="008A573A">
        <w:rPr>
          <w:rFonts w:ascii="ＭＳ 明朝" w:eastAsia="ＭＳ 明朝" w:hAnsi="ＭＳ 明朝"/>
          <w:szCs w:val="21"/>
        </w:rPr>
        <w:instrText xml:space="preserve"> </w:instrText>
      </w:r>
      <w:r w:rsidR="008A573A">
        <w:rPr>
          <w:rFonts w:ascii="ＭＳ 明朝" w:eastAsia="ＭＳ 明朝" w:hAnsi="ＭＳ 明朝"/>
          <w:szCs w:val="21"/>
        </w:rPr>
        <w:fldChar w:fldCharType="separate"/>
      </w:r>
      <w:r w:rsidR="00203245" w:rsidRPr="00A3444A">
        <w:rPr>
          <w:rFonts w:ascii="ＭＳ 明朝" w:eastAsia="ＭＳ 明朝" w:hAnsi="ＭＳ 明朝"/>
          <w:noProof/>
          <w:szCs w:val="21"/>
        </w:rPr>
        <w:t>年2.5パーセント</w:t>
      </w:r>
      <w:r w:rsidR="008A573A">
        <w:rPr>
          <w:rFonts w:ascii="ＭＳ 明朝" w:eastAsia="ＭＳ 明朝" w:hAnsi="ＭＳ 明朝"/>
          <w:szCs w:val="21"/>
        </w:rPr>
        <w:fldChar w:fldCharType="end"/>
      </w:r>
      <w:r w:rsidRPr="00894282">
        <w:rPr>
          <w:rFonts w:ascii="ＭＳ 明朝" w:eastAsia="ＭＳ 明朝" w:hAnsi="ＭＳ 明朝" w:hint="eastAsia"/>
          <w:szCs w:val="21"/>
        </w:rPr>
        <w:t>を乗じて得た額を違約金として甲に納付しなければならない。</w:t>
      </w:r>
    </w:p>
    <w:p w14:paraId="02BCD684" w14:textId="12FE064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乙は、第６条の規定による物品の取替え又は手直しをした場合において、当該取替え又は手直しをした物品の納入が納入期限後になったときは、当該取替え又は手直しを要した物品の納入の日（その日が納入期限以前であるときは、当該納入期限）の翌日から当該取替え又は手直し後の物品の納入の日までの日数に応じ、当該取替え又は手直しを要した物品の金額に</w:t>
      </w:r>
      <w:r w:rsidR="008A573A">
        <w:rPr>
          <w:rFonts w:ascii="ＭＳ 明朝" w:eastAsia="ＭＳ 明朝" w:hAnsi="ＭＳ 明朝"/>
          <w:szCs w:val="21"/>
        </w:rPr>
        <w:fldChar w:fldCharType="begin"/>
      </w:r>
      <w:r w:rsidR="008A573A">
        <w:rPr>
          <w:rFonts w:ascii="ＭＳ 明朝" w:eastAsia="ＭＳ 明朝" w:hAnsi="ＭＳ 明朝"/>
          <w:szCs w:val="21"/>
        </w:rPr>
        <w:instrText xml:space="preserve"> </w:instrText>
      </w:r>
      <w:r w:rsidR="008A573A">
        <w:rPr>
          <w:rFonts w:ascii="ＭＳ 明朝" w:eastAsia="ＭＳ 明朝" w:hAnsi="ＭＳ 明朝" w:hint="eastAsia"/>
          <w:szCs w:val="21"/>
        </w:rPr>
        <w:instrText>MERGEFIELD 違約金等率</w:instrText>
      </w:r>
      <w:r w:rsidR="008A573A">
        <w:rPr>
          <w:rFonts w:ascii="ＭＳ 明朝" w:eastAsia="ＭＳ 明朝" w:hAnsi="ＭＳ 明朝"/>
          <w:szCs w:val="21"/>
        </w:rPr>
        <w:instrText xml:space="preserve"> </w:instrText>
      </w:r>
      <w:r w:rsidR="008A573A">
        <w:rPr>
          <w:rFonts w:ascii="ＭＳ 明朝" w:eastAsia="ＭＳ 明朝" w:hAnsi="ＭＳ 明朝"/>
          <w:szCs w:val="21"/>
        </w:rPr>
        <w:fldChar w:fldCharType="separate"/>
      </w:r>
      <w:r w:rsidR="00203245" w:rsidRPr="00A3444A">
        <w:rPr>
          <w:rFonts w:ascii="ＭＳ 明朝" w:eastAsia="ＭＳ 明朝" w:hAnsi="ＭＳ 明朝"/>
          <w:noProof/>
          <w:szCs w:val="21"/>
        </w:rPr>
        <w:t>年2.5パーセント</w:t>
      </w:r>
      <w:r w:rsidR="008A573A">
        <w:rPr>
          <w:rFonts w:ascii="ＭＳ 明朝" w:eastAsia="ＭＳ 明朝" w:hAnsi="ＭＳ 明朝"/>
          <w:szCs w:val="21"/>
        </w:rPr>
        <w:fldChar w:fldCharType="end"/>
      </w:r>
      <w:r w:rsidRPr="00894282">
        <w:rPr>
          <w:rFonts w:ascii="ＭＳ 明朝" w:eastAsia="ＭＳ 明朝" w:hAnsi="ＭＳ 明朝" w:hint="eastAsia"/>
          <w:szCs w:val="21"/>
        </w:rPr>
        <w:t>を乗じて得た額を違約金として甲に納付しなければならない。</w:t>
      </w:r>
    </w:p>
    <w:p w14:paraId="217E40B3"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　前項の規定による違約金の額の算定については、物品（第６条の規定による取替え又は手直しをした物品を含む。）の納入の日の翌日から第５条第１項の検査の完了までの日数は、算入しないものとする。</w:t>
      </w:r>
    </w:p>
    <w:p w14:paraId="0384D618"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４　第１項及び第２項の規定により算定した違約金の総額が１００円に満たないときは、当該違約金の納付は要しないものとする。</w:t>
      </w:r>
    </w:p>
    <w:p w14:paraId="1A1610A4" w14:textId="285DF50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lastRenderedPageBreak/>
        <w:t>５　甲の責めに帰すべき理由により、第８条の規定による契約金額の支払が遅れた場合は、乙は、その遅延日数に応じ、未受領金額に</w:t>
      </w:r>
      <w:r w:rsidR="008A573A">
        <w:rPr>
          <w:rFonts w:ascii="ＭＳ 明朝" w:eastAsia="ＭＳ 明朝" w:hAnsi="ＭＳ 明朝"/>
          <w:szCs w:val="21"/>
        </w:rPr>
        <w:fldChar w:fldCharType="begin"/>
      </w:r>
      <w:r w:rsidR="008A573A">
        <w:rPr>
          <w:rFonts w:ascii="ＭＳ 明朝" w:eastAsia="ＭＳ 明朝" w:hAnsi="ＭＳ 明朝"/>
          <w:szCs w:val="21"/>
        </w:rPr>
        <w:instrText xml:space="preserve"> </w:instrText>
      </w:r>
      <w:r w:rsidR="008A573A">
        <w:rPr>
          <w:rFonts w:ascii="ＭＳ 明朝" w:eastAsia="ＭＳ 明朝" w:hAnsi="ＭＳ 明朝" w:hint="eastAsia"/>
          <w:szCs w:val="21"/>
        </w:rPr>
        <w:instrText>MERGEFIELD 違約金等率</w:instrText>
      </w:r>
      <w:r w:rsidR="008A573A">
        <w:rPr>
          <w:rFonts w:ascii="ＭＳ 明朝" w:eastAsia="ＭＳ 明朝" w:hAnsi="ＭＳ 明朝"/>
          <w:szCs w:val="21"/>
        </w:rPr>
        <w:instrText xml:space="preserve"> </w:instrText>
      </w:r>
      <w:r w:rsidR="008A573A">
        <w:rPr>
          <w:rFonts w:ascii="ＭＳ 明朝" w:eastAsia="ＭＳ 明朝" w:hAnsi="ＭＳ 明朝"/>
          <w:szCs w:val="21"/>
        </w:rPr>
        <w:fldChar w:fldCharType="separate"/>
      </w:r>
      <w:r w:rsidR="00203245" w:rsidRPr="00A3444A">
        <w:rPr>
          <w:rFonts w:ascii="ＭＳ 明朝" w:eastAsia="ＭＳ 明朝" w:hAnsi="ＭＳ 明朝"/>
          <w:noProof/>
          <w:szCs w:val="21"/>
        </w:rPr>
        <w:t>年2.5パーセント</w:t>
      </w:r>
      <w:r w:rsidR="008A573A">
        <w:rPr>
          <w:rFonts w:ascii="ＭＳ 明朝" w:eastAsia="ＭＳ 明朝" w:hAnsi="ＭＳ 明朝"/>
          <w:szCs w:val="21"/>
        </w:rPr>
        <w:fldChar w:fldCharType="end"/>
      </w:r>
      <w:r w:rsidRPr="00894282">
        <w:rPr>
          <w:rFonts w:ascii="ＭＳ 明朝" w:eastAsia="ＭＳ 明朝" w:hAnsi="ＭＳ 明朝" w:hint="eastAsia"/>
          <w:szCs w:val="21"/>
        </w:rPr>
        <w:t>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5B8926B6"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（契約の変更）</w:t>
      </w:r>
    </w:p>
    <w:p w14:paraId="379F0ABB"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第13条　甲は、契約の期間中において、市場価額に著しい変動があった場合その他により契約内容に変更の必要があるときは、乙と協議の上、この契約の内容を変更することができる。</w:t>
      </w:r>
    </w:p>
    <w:p w14:paraId="6B6B7003"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前項による改定は、甲乙両者協議のうえ契約期間内において遡及適用するものとする。</w:t>
      </w:r>
    </w:p>
    <w:p w14:paraId="13B51941"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（甲の催告による契約の解除権）</w:t>
      </w:r>
    </w:p>
    <w:p w14:paraId="25969753"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D381449"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(1) 納入期限内に納品しないとき又は納品する見込みがないと認められるとき。</w:t>
      </w:r>
    </w:p>
    <w:p w14:paraId="0B6EF2C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(2) 正当な理由なく、第１０条第１項の履行の追完がなされないとき。</w:t>
      </w:r>
    </w:p>
    <w:p w14:paraId="3A64E0B0"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(3) 前各号に掲げる場合のほか、この契約の義務を履行しないとき。</w:t>
      </w:r>
    </w:p>
    <w:p w14:paraId="4B0C8758"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（甲の催告によらない契約の解除権）</w:t>
      </w:r>
    </w:p>
    <w:p w14:paraId="3AB118C8"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第15条　甲は、乙が次の各号のいずれかに該当するときは、直ちにこの契約を解除することができる。</w:t>
      </w:r>
    </w:p>
    <w:p w14:paraId="37107405"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(1) 契約の締結及び履行に関し、不正の行為があったとき。</w:t>
      </w:r>
    </w:p>
    <w:p w14:paraId="0D3FA29C"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(2) この契約の目的物を納品させることができないことが明らかであるとき。</w:t>
      </w:r>
    </w:p>
    <w:p w14:paraId="5D4DF663"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(3) 乙がこの契約の債務の全部の履行を拒絶する意思を明確に表示したとき。</w:t>
      </w:r>
    </w:p>
    <w:p w14:paraId="12F22B41"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(4) 乙の債務の一部の履行が不能である場合又は乙がその債務の一部の履行を拒絶する意思を明確に表示した場合において、残存する部分のみでは契約をした目的を達することができないとき。</w:t>
      </w:r>
    </w:p>
    <w:p w14:paraId="6F7216A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(5) 契約目的物の性質又は甲、若しくは乙の意思表示により、特定の日時又は一定の期間内に履行しなければ契約をした目的を達することができない場合において、乙が履行をしないでその時期を経過したとき。</w:t>
      </w:r>
    </w:p>
    <w:p w14:paraId="06DD08A7"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(6) 前各号に掲げる場合のほか、乙がその債務の履行をせず、甲が前条の催告をしても契約をした目的を達するのに足りる履行がされる見込みがないことが明らかであるとき。</w:t>
      </w:r>
    </w:p>
    <w:p w14:paraId="68A19075"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(7) 正当な理由がなく甲の行う第３条の中間検査若しくは第５条第１項の検査に協力しないとき、又は当該検査を妨げたとき。</w:t>
      </w:r>
    </w:p>
    <w:p w14:paraId="192FD5A3"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(8) 成年被後見人となったとき、並びに被補助人、被保佐人又は未成年者であって契約締結のために必要な同意を得ていないとき。</w:t>
      </w:r>
    </w:p>
    <w:p w14:paraId="5B238EB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(9) 乙からこの契約の解除の申入れがあったとき。</w:t>
      </w:r>
    </w:p>
    <w:p w14:paraId="7E275E77"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(10) 乙が次のいずれかに該当するとき。</w:t>
      </w:r>
    </w:p>
    <w:p w14:paraId="476006D2"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３年法律第77号）第２条第６号に規定する暴力団員（以下「暴力団員」という。）であると認められるとき。</w:t>
      </w:r>
    </w:p>
    <w:p w14:paraId="49F28F6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イ　暴力団（暴力団員による不当な行為の防止等に関する法律第２条第２号に規定する暴力団をいう。</w:t>
      </w:r>
      <w:r w:rsidRPr="00894282">
        <w:rPr>
          <w:rFonts w:ascii="ＭＳ 明朝" w:eastAsia="ＭＳ 明朝" w:hAnsi="ＭＳ 明朝" w:hint="eastAsia"/>
          <w:szCs w:val="21"/>
        </w:rPr>
        <w:lastRenderedPageBreak/>
        <w:t>以下同じ。）又は暴力団員が経営に実質的に関与していると認められるとき。</w:t>
      </w:r>
    </w:p>
    <w:p w14:paraId="7974A946"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ウ　役員等が自己、自社若しくは第三者の不正な利益を図る目的又は第三者に損害を加える目的をもって、暴力団又は暴力団員を利用するなどしたと認められるとき。</w:t>
      </w:r>
    </w:p>
    <w:p w14:paraId="0B8EE57C"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エ　役員等が、暴力団又は暴力団員に対して資金等を供給し、又は便宜を供与するなど直接的あるいは積極的に暴力団の維持、運営に協力し、若しくは関与していると認められるとき。</w:t>
      </w:r>
    </w:p>
    <w:p w14:paraId="04066DB0"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オ　役員等が暴力団又は暴力団員と社会的に非難されるべき関係を有していると認められるとき。</w:t>
      </w:r>
    </w:p>
    <w:p w14:paraId="05AAAFC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カ　再委託契約その他の契約（以下「再委託契約等」という。）に当たり、その相手方がアからオまでのいずれかに該当することを知りながら、当該者と契約を締結したと認められるとき。</w:t>
      </w:r>
    </w:p>
    <w:p w14:paraId="00268A5D"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6196CB2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甲は、前項各号に規定する場合のほか、必要があるときは、乙と協議して契約を解除することができる。</w:t>
      </w:r>
    </w:p>
    <w:p w14:paraId="70FD82CB"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（乙の損害賠償義務等）</w:t>
      </w:r>
    </w:p>
    <w:p w14:paraId="488FA13A"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第16条　第１４条及び前条第１項の規定によりこの契約が解除された場合において、契約保証金が納付されているときは、当該契約保証金は甲に帰属するものとし、契約保証金が免除されているときは、乙は、契約金額の１０分の１に相当する額を違約金として甲に納付しなければならない。ただし、当該解除の理由が乙の責めに帰することができないものであると甲が認めたときは、この限りでない。</w:t>
      </w:r>
    </w:p>
    <w:p w14:paraId="49291519" w14:textId="6C68AE72"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乙は、第１４条及び前条第１項の規定により、この契約が解除された場合において、当該解除の日が納入期限後であるときは、納入期限の翌日から解除の日（当該解除が乙からの申入れに基づくときは、甲が当該申入書の提出を受けた日）までの日数に応じ、契約金額に対して</w:t>
      </w:r>
      <w:r w:rsidR="00363994">
        <w:rPr>
          <w:rFonts w:ascii="ＭＳ 明朝" w:eastAsia="ＭＳ 明朝" w:hAnsi="ＭＳ 明朝"/>
          <w:szCs w:val="21"/>
        </w:rPr>
        <w:fldChar w:fldCharType="begin"/>
      </w:r>
      <w:r w:rsidR="00363994">
        <w:rPr>
          <w:rFonts w:ascii="ＭＳ 明朝" w:eastAsia="ＭＳ 明朝" w:hAnsi="ＭＳ 明朝"/>
          <w:szCs w:val="21"/>
        </w:rPr>
        <w:instrText xml:space="preserve"> </w:instrText>
      </w:r>
      <w:r w:rsidR="00363994">
        <w:rPr>
          <w:rFonts w:ascii="ＭＳ 明朝" w:eastAsia="ＭＳ 明朝" w:hAnsi="ＭＳ 明朝" w:hint="eastAsia"/>
          <w:szCs w:val="21"/>
        </w:rPr>
        <w:instrText>MERGEFIELD 違約金等率</w:instrText>
      </w:r>
      <w:r w:rsidR="00363994">
        <w:rPr>
          <w:rFonts w:ascii="ＭＳ 明朝" w:eastAsia="ＭＳ 明朝" w:hAnsi="ＭＳ 明朝"/>
          <w:szCs w:val="21"/>
        </w:rPr>
        <w:instrText xml:space="preserve"> </w:instrText>
      </w:r>
      <w:r w:rsidR="00363994">
        <w:rPr>
          <w:rFonts w:ascii="ＭＳ 明朝" w:eastAsia="ＭＳ 明朝" w:hAnsi="ＭＳ 明朝"/>
          <w:szCs w:val="21"/>
        </w:rPr>
        <w:fldChar w:fldCharType="separate"/>
      </w:r>
      <w:r w:rsidR="00203245" w:rsidRPr="00A3444A">
        <w:rPr>
          <w:rFonts w:ascii="ＭＳ 明朝" w:eastAsia="ＭＳ 明朝" w:hAnsi="ＭＳ 明朝"/>
          <w:noProof/>
          <w:szCs w:val="21"/>
        </w:rPr>
        <w:t>年2.5パーセント</w:t>
      </w:r>
      <w:r w:rsidR="00363994">
        <w:rPr>
          <w:rFonts w:ascii="ＭＳ 明朝" w:eastAsia="ＭＳ 明朝" w:hAnsi="ＭＳ 明朝"/>
          <w:szCs w:val="21"/>
        </w:rPr>
        <w:fldChar w:fldCharType="end"/>
      </w:r>
      <w:r w:rsidRPr="00894282">
        <w:rPr>
          <w:rFonts w:ascii="ＭＳ 明朝" w:eastAsia="ＭＳ 明朝" w:hAnsi="ＭＳ 明朝" w:hint="eastAsia"/>
          <w:szCs w:val="21"/>
        </w:rPr>
        <w:t>を乗じて得た額を違約金として甲に納付しなければならない。ただし、違約金の総額が１００円に満たない場合及び当該解除の理由が乙の責めに帰することができないものであると甲が認めたときは、この限りでない。</w:t>
      </w:r>
    </w:p>
    <w:p w14:paraId="481B308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　前二項の場合において、甲に生じた損害の額が、当該契約保証金又は当該違約金の額を超えるときは、その超える額を甲の請求に基づき速やかに甲に納付しなければならない。</w:t>
      </w:r>
    </w:p>
    <w:p w14:paraId="56229492"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４　第１４条及び前条第１項の規定によりこの契約が解除された場合において、解除により乙に損害があっても、甲はその責めを負わないものとする。　</w:t>
      </w:r>
    </w:p>
    <w:p w14:paraId="07AA8ED7"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（談合等の不正行為に係る損害賠償）</w:t>
      </w:r>
    </w:p>
    <w:p w14:paraId="353693DD"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第17条　この契約に関し、乙が次の各号のいずれかに該当したときは、甲が契約を解除するか否かを問わず、乙は、甲の請求に基づき契約金額の１０分の２に相当する額を賠償金として甲の指定する期間内に支払わなければならない。契約を履行した後も同様とする。</w:t>
      </w:r>
    </w:p>
    <w:p w14:paraId="09D36340"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(1)　この契約に関し、乙が私的独占の禁止及び公正取引の確保に関する法律（昭和２２年法律第５４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６３条第２項の規定により取り消された場合を含む。）。</w:t>
      </w:r>
    </w:p>
    <w:p w14:paraId="0D933930"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(2)　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w:t>
      </w:r>
      <w:r w:rsidRPr="00894282">
        <w:rPr>
          <w:rFonts w:ascii="ＭＳ 明朝" w:eastAsia="ＭＳ 明朝" w:hAnsi="ＭＳ 明朝" w:hint="eastAsia"/>
          <w:szCs w:val="21"/>
        </w:rPr>
        <w:lastRenderedPageBreak/>
        <w:t>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64059CFC"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(3)　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6645261"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(4)　この契約に関し、乙（法人の場合にあっては、その役員又はその使用人）の独占禁止法第８９条第１項に規定する刑が確定したとき。</w:t>
      </w:r>
    </w:p>
    <w:p w14:paraId="11B91D1F"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(5)　この契約に関し、乙（法人の場合にあっては、その役員又はその使用人）の刑法（明治４０年法律第４５号）第９６条の６に規定する刑が確定したとき。</w:t>
      </w:r>
    </w:p>
    <w:p w14:paraId="059EE57D"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乙は、甲に生じた損害額が前項に規定する賠償金の額を超える場合は、その超える額を、甲の請求に基づき甲の指定する期間内に支払わなければならない。</w:t>
      </w:r>
    </w:p>
    <w:p w14:paraId="3BD69ADE" w14:textId="41F85541"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３　乙は、前２項の賠償金を甲の指定する期間内に支払わないときは、当該期間を経過した日から支払いをした日までの日数に応じ、請求金額に</w:t>
      </w:r>
      <w:r w:rsidR="008A573A">
        <w:rPr>
          <w:rFonts w:ascii="ＭＳ 明朝" w:eastAsia="ＭＳ 明朝" w:hAnsi="ＭＳ 明朝"/>
          <w:szCs w:val="21"/>
        </w:rPr>
        <w:fldChar w:fldCharType="begin"/>
      </w:r>
      <w:r w:rsidR="008A573A">
        <w:rPr>
          <w:rFonts w:ascii="ＭＳ 明朝" w:eastAsia="ＭＳ 明朝" w:hAnsi="ＭＳ 明朝"/>
          <w:szCs w:val="21"/>
        </w:rPr>
        <w:instrText xml:space="preserve"> </w:instrText>
      </w:r>
      <w:r w:rsidR="008A573A">
        <w:rPr>
          <w:rFonts w:ascii="ＭＳ 明朝" w:eastAsia="ＭＳ 明朝" w:hAnsi="ＭＳ 明朝" w:hint="eastAsia"/>
          <w:szCs w:val="21"/>
        </w:rPr>
        <w:instrText>MERGEFIELD 違約金等率</w:instrText>
      </w:r>
      <w:r w:rsidR="008A573A">
        <w:rPr>
          <w:rFonts w:ascii="ＭＳ 明朝" w:eastAsia="ＭＳ 明朝" w:hAnsi="ＭＳ 明朝"/>
          <w:szCs w:val="21"/>
        </w:rPr>
        <w:instrText xml:space="preserve"> </w:instrText>
      </w:r>
      <w:r w:rsidR="008A573A">
        <w:rPr>
          <w:rFonts w:ascii="ＭＳ 明朝" w:eastAsia="ＭＳ 明朝" w:hAnsi="ＭＳ 明朝"/>
          <w:szCs w:val="21"/>
        </w:rPr>
        <w:fldChar w:fldCharType="separate"/>
      </w:r>
      <w:r w:rsidR="00203245" w:rsidRPr="00A3444A">
        <w:rPr>
          <w:rFonts w:ascii="ＭＳ 明朝" w:eastAsia="ＭＳ 明朝" w:hAnsi="ＭＳ 明朝"/>
          <w:noProof/>
          <w:szCs w:val="21"/>
        </w:rPr>
        <w:t>年2.5パーセント</w:t>
      </w:r>
      <w:r w:rsidR="008A573A">
        <w:rPr>
          <w:rFonts w:ascii="ＭＳ 明朝" w:eastAsia="ＭＳ 明朝" w:hAnsi="ＭＳ 明朝"/>
          <w:szCs w:val="21"/>
        </w:rPr>
        <w:fldChar w:fldCharType="end"/>
      </w:r>
      <w:r w:rsidRPr="00894282">
        <w:rPr>
          <w:rFonts w:ascii="ＭＳ 明朝" w:eastAsia="ＭＳ 明朝" w:hAnsi="ＭＳ 明朝" w:hint="eastAsia"/>
          <w:szCs w:val="21"/>
        </w:rPr>
        <w:t>を乗じて得た額の遅延利息を甲に納付しなければならない。</w:t>
      </w:r>
    </w:p>
    <w:p w14:paraId="330001CD"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（権利義務譲渡等の禁止）</w:t>
      </w:r>
    </w:p>
    <w:p w14:paraId="2251F66F"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第18条　乙は、この契約から生ずる権利又は義務を第三者に譲渡し、若しくは担保に供し、又は引き受けさせてはならない。ただし、甲の承認を得たときは、この限りでない。</w:t>
      </w:r>
    </w:p>
    <w:p w14:paraId="3D67B573"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（契約不適合責任期間）</w:t>
      </w:r>
    </w:p>
    <w:p w14:paraId="4EA8CE4C"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第19条　乙が種類又は品質に関して契約の内容に適合しない目的物を甲に引き渡した場合において、甲がその不適合を知った日から１年以内にその旨を乙に通知しないときは、甲は、その不適合を理由として、履行の追完の請求、代金の減額の請求、損害賠償の請求及び契約の解除をすることができない。ただし、乙が引渡しの時にその不適合を知り、又は重大な過失によって知らなかったときは、この限りでない。</w:t>
      </w:r>
    </w:p>
    <w:p w14:paraId="3CFF2B6D"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（暴力団員等からの不当な要求の報告）</w:t>
      </w:r>
    </w:p>
    <w:p w14:paraId="2431CB11"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第20条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2548162E"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２　乙は、再委託契約等の相手方に対し、当該再委託契約等の履行に当たり、暴力団員又は暴力団関係者から不当な要求を受けたときは、遅滞なく、報告等をするよう措置を講じなければならない。</w:t>
      </w:r>
    </w:p>
    <w:p w14:paraId="5987B5BB" w14:textId="77777777" w:rsidR="00CA2671" w:rsidRPr="00894282" w:rsidRDefault="00CA2671" w:rsidP="00084F85">
      <w:pPr>
        <w:ind w:left="210" w:hangingChars="100" w:hanging="210"/>
        <w:rPr>
          <w:rFonts w:ascii="ＭＳ 明朝" w:eastAsia="ＭＳ 明朝" w:hAnsi="ＭＳ 明朝"/>
          <w:szCs w:val="21"/>
        </w:rPr>
      </w:pPr>
      <w:r w:rsidRPr="00894282">
        <w:rPr>
          <w:rFonts w:ascii="ＭＳ 明朝" w:eastAsia="ＭＳ 明朝" w:hAnsi="ＭＳ 明朝" w:hint="eastAsia"/>
          <w:szCs w:val="21"/>
        </w:rPr>
        <w:t xml:space="preserve">  （疑義等の決定）</w:t>
      </w:r>
    </w:p>
    <w:p w14:paraId="4653AAAA" w14:textId="77777777" w:rsidR="00AF7EBD" w:rsidRDefault="00CA2671" w:rsidP="002B0E48">
      <w:pPr>
        <w:ind w:left="210" w:hangingChars="100" w:hanging="210"/>
        <w:rPr>
          <w:rFonts w:ascii="ＭＳ 明朝" w:eastAsia="ＭＳ 明朝" w:hAnsi="ＭＳ 明朝"/>
          <w:szCs w:val="21"/>
        </w:rPr>
      </w:pPr>
      <w:r w:rsidRPr="00894282">
        <w:rPr>
          <w:rFonts w:ascii="ＭＳ 明朝" w:eastAsia="ＭＳ 明朝" w:hAnsi="ＭＳ 明朝" w:hint="eastAsia"/>
          <w:szCs w:val="21"/>
        </w:rPr>
        <w:t>第</w:t>
      </w:r>
      <w:r w:rsidR="001A599B" w:rsidRPr="00894282">
        <w:rPr>
          <w:rFonts w:ascii="ＭＳ 明朝" w:eastAsia="ＭＳ 明朝" w:hAnsi="ＭＳ 明朝" w:hint="eastAsia"/>
          <w:szCs w:val="21"/>
        </w:rPr>
        <w:t>21</w:t>
      </w:r>
      <w:r w:rsidRPr="00894282">
        <w:rPr>
          <w:rFonts w:ascii="ＭＳ 明朝" w:eastAsia="ＭＳ 明朝" w:hAnsi="ＭＳ 明朝" w:hint="eastAsia"/>
          <w:szCs w:val="21"/>
        </w:rPr>
        <w:t>条　この契約に定めのない事項及びこの契約に関し生じた疑義については、甲、乙協議の上定めるものとする。</w:t>
      </w:r>
    </w:p>
    <w:p w14:paraId="12C70C89" w14:textId="77777777" w:rsidR="002B0E48" w:rsidRPr="002B0E48" w:rsidRDefault="002B0E48" w:rsidP="002B0E48">
      <w:pPr>
        <w:ind w:left="210" w:hangingChars="100" w:hanging="210"/>
        <w:rPr>
          <w:rFonts w:ascii="ＭＳ 明朝" w:eastAsia="ＭＳ 明朝" w:hAnsi="ＭＳ 明朝"/>
          <w:szCs w:val="21"/>
        </w:rPr>
      </w:pPr>
    </w:p>
    <w:p w14:paraId="79388FE6" w14:textId="77777777" w:rsidR="00AF7EBD" w:rsidRPr="00894282" w:rsidRDefault="00AF7EBD" w:rsidP="00AF7EBD">
      <w:pPr>
        <w:rPr>
          <w:rFonts w:ascii="ＭＳ 明朝" w:eastAsia="ＭＳ 明朝" w:hAnsi="ＭＳ 明朝"/>
          <w:szCs w:val="21"/>
        </w:rPr>
      </w:pPr>
      <w:r w:rsidRPr="00894282">
        <w:rPr>
          <w:rFonts w:ascii="ＭＳ 明朝" w:eastAsia="ＭＳ 明朝" w:hAnsi="ＭＳ 明朝" w:hint="eastAsia"/>
          <w:szCs w:val="21"/>
        </w:rPr>
        <w:t xml:space="preserve">　この契約の成立を証するため、本書２通を作成し、甲、乙記名押印の上、それぞれその１通を所持す</w:t>
      </w:r>
      <w:r w:rsidRPr="00894282">
        <w:rPr>
          <w:rFonts w:ascii="ＭＳ 明朝" w:eastAsia="ＭＳ 明朝" w:hAnsi="ＭＳ 明朝" w:hint="eastAsia"/>
          <w:szCs w:val="21"/>
        </w:rPr>
        <w:lastRenderedPageBreak/>
        <w:t>るものとする。</w:t>
      </w:r>
    </w:p>
    <w:p w14:paraId="09F56A3C" w14:textId="77777777" w:rsidR="00250084" w:rsidRPr="00894282" w:rsidRDefault="00250084" w:rsidP="00CA2671">
      <w:pPr>
        <w:rPr>
          <w:rFonts w:ascii="ＭＳ 明朝" w:eastAsia="ＭＳ 明朝" w:hAnsi="ＭＳ 明朝"/>
          <w:szCs w:val="21"/>
        </w:rPr>
      </w:pPr>
    </w:p>
    <w:p w14:paraId="26F9470E" w14:textId="479918BC" w:rsidR="00CA2671" w:rsidRPr="00894282" w:rsidRDefault="00D2571C" w:rsidP="00CA2671">
      <w:pPr>
        <w:rPr>
          <w:rFonts w:ascii="ＭＳ 明朝" w:eastAsia="ＭＳ 明朝" w:hAnsi="ＭＳ 明朝"/>
          <w:szCs w:val="21"/>
        </w:rPr>
      </w:pPr>
      <w:r w:rsidRPr="00894282">
        <w:rPr>
          <w:rFonts w:ascii="ＭＳ 明朝" w:eastAsia="ＭＳ 明朝" w:hAnsi="ＭＳ 明朝" w:hint="eastAsia"/>
          <w:szCs w:val="21"/>
        </w:rPr>
        <w:t xml:space="preserve">　　令和</w:t>
      </w:r>
      <w:r w:rsidR="008A573A">
        <w:rPr>
          <w:rFonts w:ascii="ＭＳ 明朝" w:eastAsia="ＭＳ 明朝" w:hAnsi="ＭＳ 明朝" w:hint="eastAsia"/>
          <w:szCs w:val="21"/>
        </w:rPr>
        <w:t xml:space="preserve">　</w:t>
      </w:r>
      <w:r w:rsidRPr="00894282">
        <w:rPr>
          <w:rFonts w:ascii="ＭＳ 明朝" w:eastAsia="ＭＳ 明朝" w:hAnsi="ＭＳ 明朝" w:hint="eastAsia"/>
          <w:szCs w:val="21"/>
        </w:rPr>
        <w:t xml:space="preserve">年　月　</w:t>
      </w:r>
      <w:r w:rsidR="00CA2671" w:rsidRPr="00894282">
        <w:rPr>
          <w:rFonts w:ascii="ＭＳ 明朝" w:eastAsia="ＭＳ 明朝" w:hAnsi="ＭＳ 明朝" w:hint="eastAsia"/>
          <w:szCs w:val="21"/>
        </w:rPr>
        <w:t>日</w:t>
      </w:r>
    </w:p>
    <w:p w14:paraId="4427B3F6" w14:textId="77777777" w:rsidR="00250084" w:rsidRPr="00894282" w:rsidRDefault="00250084" w:rsidP="00CA2671">
      <w:pPr>
        <w:rPr>
          <w:rFonts w:ascii="ＭＳ 明朝" w:eastAsia="ＭＳ 明朝" w:hAnsi="ＭＳ 明朝"/>
          <w:szCs w:val="21"/>
        </w:rPr>
      </w:pPr>
    </w:p>
    <w:p w14:paraId="422FAFF8"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r w:rsidR="00E07E2C" w:rsidRPr="00894282">
        <w:rPr>
          <w:rFonts w:ascii="ＭＳ 明朝" w:eastAsia="ＭＳ 明朝" w:hAnsi="ＭＳ 明朝" w:hint="eastAsia"/>
          <w:szCs w:val="21"/>
        </w:rPr>
        <w:t>埼玉県北足立郡伊奈町大字小室７８０番地</w:t>
      </w:r>
    </w:p>
    <w:p w14:paraId="3A7EA180"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r w:rsidR="00D2571C" w:rsidRPr="00894282">
        <w:rPr>
          <w:rFonts w:ascii="ＭＳ 明朝" w:eastAsia="ＭＳ 明朝" w:hAnsi="ＭＳ 明朝" w:hint="eastAsia"/>
          <w:szCs w:val="21"/>
        </w:rPr>
        <w:t xml:space="preserve">　　　　　</w:t>
      </w:r>
      <w:r w:rsidR="00084603">
        <w:rPr>
          <w:rFonts w:ascii="ＭＳ 明朝" w:eastAsia="ＭＳ 明朝" w:hAnsi="ＭＳ 明朝" w:hint="eastAsia"/>
          <w:szCs w:val="21"/>
        </w:rPr>
        <w:t xml:space="preserve">甲　</w:t>
      </w:r>
      <w:r w:rsidR="00250084" w:rsidRPr="00894282">
        <w:rPr>
          <w:rFonts w:ascii="ＭＳ 明朝" w:eastAsia="ＭＳ 明朝" w:hAnsi="ＭＳ 明朝" w:hint="eastAsia"/>
          <w:szCs w:val="21"/>
        </w:rPr>
        <w:t>地方独立行政法人埼玉県立病院機構</w:t>
      </w:r>
    </w:p>
    <w:p w14:paraId="27066E43" w14:textId="77777777"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r w:rsidR="00E07E2C" w:rsidRPr="00894282">
        <w:rPr>
          <w:rFonts w:ascii="ＭＳ 明朝" w:eastAsia="ＭＳ 明朝" w:hAnsi="ＭＳ 明朝" w:hint="eastAsia"/>
          <w:szCs w:val="21"/>
        </w:rPr>
        <w:t>埼玉県立がんセンター</w:t>
      </w:r>
    </w:p>
    <w:p w14:paraId="3CC0D41C" w14:textId="3E81E103"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r w:rsidR="00CE2A04">
        <w:rPr>
          <w:rFonts w:ascii="ＭＳ 明朝" w:eastAsia="ＭＳ 明朝" w:hAnsi="ＭＳ 明朝" w:hint="eastAsia"/>
          <w:szCs w:val="21"/>
        </w:rPr>
        <w:t xml:space="preserve">病院長　</w:t>
      </w:r>
      <w:r w:rsidR="00616866">
        <w:rPr>
          <w:rFonts w:ascii="ＭＳ 明朝" w:eastAsia="ＭＳ 明朝" w:hAnsi="ＭＳ 明朝" w:hint="eastAsia"/>
          <w:szCs w:val="21"/>
        </w:rPr>
        <w:t>影山　幸雄</w:t>
      </w:r>
    </w:p>
    <w:p w14:paraId="4C9612DC" w14:textId="77777777" w:rsidR="00CA2671" w:rsidRPr="00084603" w:rsidRDefault="00CA2671" w:rsidP="00CA2671">
      <w:pPr>
        <w:rPr>
          <w:rFonts w:ascii="ＭＳ 明朝" w:eastAsia="ＭＳ 明朝" w:hAnsi="ＭＳ 明朝"/>
          <w:szCs w:val="21"/>
        </w:rPr>
      </w:pPr>
    </w:p>
    <w:p w14:paraId="345E4FD9" w14:textId="77777777" w:rsidR="00CA2671" w:rsidRPr="00894282" w:rsidRDefault="00CA2671" w:rsidP="00CA2671">
      <w:pPr>
        <w:rPr>
          <w:rFonts w:ascii="ＭＳ 明朝" w:eastAsia="ＭＳ 明朝" w:hAnsi="ＭＳ 明朝"/>
          <w:szCs w:val="21"/>
        </w:rPr>
      </w:pPr>
    </w:p>
    <w:p w14:paraId="212A0E14" w14:textId="48D54580"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w:t>
      </w:r>
    </w:p>
    <w:p w14:paraId="656ACB5D" w14:textId="44010298" w:rsidR="00CA2671" w:rsidRPr="00894282" w:rsidRDefault="00CA2671" w:rsidP="00CA2671">
      <w:pPr>
        <w:rPr>
          <w:rFonts w:ascii="ＭＳ 明朝" w:eastAsia="ＭＳ 明朝" w:hAnsi="ＭＳ 明朝"/>
          <w:szCs w:val="21"/>
        </w:rPr>
      </w:pPr>
      <w:r w:rsidRPr="00894282">
        <w:rPr>
          <w:rFonts w:ascii="ＭＳ 明朝" w:eastAsia="ＭＳ 明朝" w:hAnsi="ＭＳ 明朝" w:hint="eastAsia"/>
          <w:szCs w:val="21"/>
        </w:rPr>
        <w:t xml:space="preserve">                   　　　　　　　　乙</w:t>
      </w:r>
      <w:r w:rsidR="00084603">
        <w:rPr>
          <w:rFonts w:ascii="ＭＳ 明朝" w:eastAsia="ＭＳ 明朝" w:hAnsi="ＭＳ 明朝" w:hint="eastAsia"/>
          <w:szCs w:val="21"/>
        </w:rPr>
        <w:t xml:space="preserve">　</w:t>
      </w:r>
    </w:p>
    <w:p w14:paraId="4D088E2B" w14:textId="1FDDAD6B" w:rsidR="00250084" w:rsidRPr="00894282" w:rsidRDefault="005A4186" w:rsidP="00CA2671">
      <w:pPr>
        <w:rPr>
          <w:rFonts w:ascii="ＭＳ 明朝" w:eastAsia="ＭＳ 明朝" w:hAnsi="ＭＳ 明朝"/>
          <w:szCs w:val="21"/>
        </w:rPr>
      </w:pPr>
      <w:r>
        <w:rPr>
          <w:rFonts w:ascii="ＭＳ 明朝" w:eastAsia="ＭＳ 明朝" w:hAnsi="ＭＳ 明朝" w:hint="eastAsia"/>
          <w:szCs w:val="21"/>
        </w:rPr>
        <w:t xml:space="preserve">　　　　　　　　　　　　　　　　　　　 </w:t>
      </w:r>
    </w:p>
    <w:sectPr w:rsidR="00250084" w:rsidRPr="00894282" w:rsidSect="00CA267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B837" w14:textId="77777777" w:rsidR="00FF130B" w:rsidRDefault="00FF130B" w:rsidP="00084F85">
      <w:r>
        <w:separator/>
      </w:r>
    </w:p>
  </w:endnote>
  <w:endnote w:type="continuationSeparator" w:id="0">
    <w:p w14:paraId="6909CE1A" w14:textId="77777777" w:rsidR="00FF130B" w:rsidRDefault="00FF130B" w:rsidP="0008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32D8" w14:textId="77777777" w:rsidR="00FF130B" w:rsidRDefault="00FF130B" w:rsidP="00084F85">
      <w:r>
        <w:separator/>
      </w:r>
    </w:p>
  </w:footnote>
  <w:footnote w:type="continuationSeparator" w:id="0">
    <w:p w14:paraId="1DF15B34" w14:textId="77777777" w:rsidR="00FF130B" w:rsidRDefault="00FF130B" w:rsidP="00084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linkToQuery/>
    <w:dataType w:val="native"/>
    <w:connectString w:val="Provider=Microsoft.ACE.OLEDB.12.0;User ID=Admin;Data Source=\\10.10.9.141\youdo\R7年度\40_薬品費\40_02_契約書\40_02_020_契約書（試薬）\01_単価契約(R7)\☆8年度\01 執行伺い（病院入札）\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10.9.141\youdo\R7年度\40_薬品費\40_02_契約書\40_02_020_契約書（試薬）\01_単価契約(R7)\☆8年度\01 執行伺い（病院入札）\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671"/>
    <w:rsid w:val="00014112"/>
    <w:rsid w:val="00084603"/>
    <w:rsid w:val="00084F85"/>
    <w:rsid w:val="00097F9E"/>
    <w:rsid w:val="00127F03"/>
    <w:rsid w:val="00151BCB"/>
    <w:rsid w:val="001620A4"/>
    <w:rsid w:val="001962C7"/>
    <w:rsid w:val="001A599B"/>
    <w:rsid w:val="001B45C6"/>
    <w:rsid w:val="001C42CC"/>
    <w:rsid w:val="001F299C"/>
    <w:rsid w:val="001F3E93"/>
    <w:rsid w:val="00203245"/>
    <w:rsid w:val="00223374"/>
    <w:rsid w:val="00250084"/>
    <w:rsid w:val="002901AE"/>
    <w:rsid w:val="00296801"/>
    <w:rsid w:val="002B0E48"/>
    <w:rsid w:val="002E47B0"/>
    <w:rsid w:val="003352A1"/>
    <w:rsid w:val="003531A9"/>
    <w:rsid w:val="00363994"/>
    <w:rsid w:val="003856CA"/>
    <w:rsid w:val="00392E83"/>
    <w:rsid w:val="003A5122"/>
    <w:rsid w:val="00490E28"/>
    <w:rsid w:val="00542B00"/>
    <w:rsid w:val="005A4186"/>
    <w:rsid w:val="005C6B5A"/>
    <w:rsid w:val="005D19C9"/>
    <w:rsid w:val="005E4B27"/>
    <w:rsid w:val="00616866"/>
    <w:rsid w:val="00623944"/>
    <w:rsid w:val="00663637"/>
    <w:rsid w:val="006864BE"/>
    <w:rsid w:val="0074036C"/>
    <w:rsid w:val="00802B21"/>
    <w:rsid w:val="00833E92"/>
    <w:rsid w:val="00894282"/>
    <w:rsid w:val="008A573A"/>
    <w:rsid w:val="008D554B"/>
    <w:rsid w:val="008E4389"/>
    <w:rsid w:val="009B1DB2"/>
    <w:rsid w:val="009C6525"/>
    <w:rsid w:val="00A601C8"/>
    <w:rsid w:val="00AF7EBD"/>
    <w:rsid w:val="00B34CA8"/>
    <w:rsid w:val="00B53E9A"/>
    <w:rsid w:val="00B57402"/>
    <w:rsid w:val="00BA2B97"/>
    <w:rsid w:val="00C35000"/>
    <w:rsid w:val="00C43250"/>
    <w:rsid w:val="00CA0EFE"/>
    <w:rsid w:val="00CA2671"/>
    <w:rsid w:val="00CE2A04"/>
    <w:rsid w:val="00CF5833"/>
    <w:rsid w:val="00D146A2"/>
    <w:rsid w:val="00D2093B"/>
    <w:rsid w:val="00D20AED"/>
    <w:rsid w:val="00D2571C"/>
    <w:rsid w:val="00D3331D"/>
    <w:rsid w:val="00DB55CC"/>
    <w:rsid w:val="00DD17F4"/>
    <w:rsid w:val="00DD3AA6"/>
    <w:rsid w:val="00E07E2C"/>
    <w:rsid w:val="00EA4703"/>
    <w:rsid w:val="00F26E07"/>
    <w:rsid w:val="00F344F0"/>
    <w:rsid w:val="00F453FA"/>
    <w:rsid w:val="00FA51AB"/>
    <w:rsid w:val="00FE3FC4"/>
    <w:rsid w:val="00FF13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40E5BDB7"/>
  <w15:docId w15:val="{415248AE-2B06-4799-920D-F3D2ECB49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9C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D19C9"/>
    <w:rPr>
      <w:rFonts w:asciiTheme="majorHAnsi" w:eastAsiaTheme="majorEastAsia" w:hAnsiTheme="majorHAnsi" w:cstheme="majorBidi"/>
      <w:sz w:val="18"/>
      <w:szCs w:val="18"/>
    </w:rPr>
  </w:style>
  <w:style w:type="paragraph" w:styleId="a5">
    <w:name w:val="header"/>
    <w:basedOn w:val="a"/>
    <w:link w:val="a6"/>
    <w:uiPriority w:val="99"/>
    <w:unhideWhenUsed/>
    <w:rsid w:val="00084F85"/>
    <w:pPr>
      <w:tabs>
        <w:tab w:val="center" w:pos="4252"/>
        <w:tab w:val="right" w:pos="8504"/>
      </w:tabs>
      <w:snapToGrid w:val="0"/>
    </w:pPr>
  </w:style>
  <w:style w:type="character" w:customStyle="1" w:styleId="a6">
    <w:name w:val="ヘッダー (文字)"/>
    <w:basedOn w:val="a0"/>
    <w:link w:val="a5"/>
    <w:uiPriority w:val="99"/>
    <w:rsid w:val="00084F85"/>
  </w:style>
  <w:style w:type="paragraph" w:styleId="a7">
    <w:name w:val="footer"/>
    <w:basedOn w:val="a"/>
    <w:link w:val="a8"/>
    <w:uiPriority w:val="99"/>
    <w:unhideWhenUsed/>
    <w:rsid w:val="00084F85"/>
    <w:pPr>
      <w:tabs>
        <w:tab w:val="center" w:pos="4252"/>
        <w:tab w:val="right" w:pos="8504"/>
      </w:tabs>
      <w:snapToGrid w:val="0"/>
    </w:pPr>
  </w:style>
  <w:style w:type="character" w:customStyle="1" w:styleId="a8">
    <w:name w:val="フッター (文字)"/>
    <w:basedOn w:val="a0"/>
    <w:link w:val="a7"/>
    <w:uiPriority w:val="99"/>
    <w:rsid w:val="00084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2" Type="http://schemas.openxmlformats.org/officeDocument/2006/relationships/mailMergeSource" Target="file:///\\10.10.9.141\youdo\R7&#24180;&#24230;\40_&#34220;&#21697;&#36027;\40_02_&#22865;&#32004;&#26360;\40_02_020_&#22865;&#32004;&#26360;&#65288;&#35430;&#34220;&#65289;\01_&#21336;&#20385;&#22865;&#32004;(R7)\&#9734;8&#24180;&#24230;\01%20&#22519;&#34892;&#20282;&#12356;&#65288;&#30149;&#38498;&#20837;&#26413;&#65289;\&#20844;&#21578;&#12487;&#12540;&#12479;.xlsx" TargetMode="External"/><Relationship Id="rId1" Type="http://schemas.openxmlformats.org/officeDocument/2006/relationships/mailMergeSource" Target="file:///\\10.10.9.141\youdo\R7&#24180;&#24230;\40_&#34220;&#21697;&#36027;\40_02_&#22865;&#32004;&#26360;\40_02_020_&#22865;&#32004;&#26360;&#65288;&#35430;&#34220;&#65289;\01_&#21336;&#20385;&#22865;&#32004;(R7)\&#9734;8&#24180;&#24230;\01%20&#22519;&#34892;&#20282;&#12356;&#65288;&#30149;&#38498;&#20837;&#26413;&#65289;\&#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1060</Words>
  <Characters>6047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浜田大雅</dc:creator>
  <cp:lastModifiedBy>矢崎 永久</cp:lastModifiedBy>
  <cp:revision>20</cp:revision>
  <cp:lastPrinted>2026-02-24T23:57:00Z</cp:lastPrinted>
  <dcterms:created xsi:type="dcterms:W3CDTF">2021-06-10T23:59:00Z</dcterms:created>
  <dcterms:modified xsi:type="dcterms:W3CDTF">2026-02-25T00:01:00Z</dcterms:modified>
</cp:coreProperties>
</file>